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40" w:rsidRDefault="00312640">
      <w:pPr>
        <w:ind w:firstLine="6237"/>
        <w:jc w:val="right"/>
        <w:rPr>
          <w:rFonts w:ascii="Arial" w:hAnsi="Arial" w:cs="Arial"/>
          <w:b w:val="0"/>
          <w:color w:val="000000"/>
          <w:sz w:val="20"/>
          <w:szCs w:val="24"/>
        </w:rPr>
      </w:pPr>
    </w:p>
    <w:p w:rsidR="00312640" w:rsidRPr="00C74AEF" w:rsidRDefault="008E6498" w:rsidP="008D5B45">
      <w:pPr>
        <w:ind w:left="7371" w:right="425"/>
        <w:rPr>
          <w:rFonts w:ascii="Arial" w:hAnsi="Arial" w:cs="Arial"/>
          <w:color w:val="000000"/>
          <w:sz w:val="20"/>
          <w:szCs w:val="24"/>
        </w:rPr>
      </w:pPr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Приложение № </w:t>
      </w:r>
      <w:r w:rsidR="00B67F4E">
        <w:rPr>
          <w:rFonts w:ascii="Arial" w:hAnsi="Arial" w:cs="Arial"/>
          <w:b w:val="0"/>
          <w:color w:val="000000"/>
          <w:sz w:val="20"/>
          <w:szCs w:val="24"/>
        </w:rPr>
        <w:t>3</w:t>
      </w:r>
      <w:r w:rsidR="00C30488">
        <w:rPr>
          <w:rFonts w:ascii="Arial" w:hAnsi="Arial" w:cs="Arial"/>
          <w:b w:val="0"/>
          <w:color w:val="000000"/>
          <w:sz w:val="20"/>
          <w:szCs w:val="24"/>
        </w:rPr>
        <w:t>2</w:t>
      </w:r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 к протоколу</w:t>
      </w:r>
    </w:p>
    <w:p w:rsidR="00312640" w:rsidRPr="00C74AEF" w:rsidRDefault="00B67F4E" w:rsidP="008D5B45">
      <w:pPr>
        <w:ind w:left="7371" w:right="425"/>
        <w:rPr>
          <w:b w:val="0"/>
          <w:sz w:val="20"/>
        </w:rPr>
      </w:pPr>
      <w:r>
        <w:rPr>
          <w:rFonts w:ascii="Arial" w:hAnsi="Arial" w:cs="Arial"/>
          <w:b w:val="0"/>
          <w:color w:val="000000"/>
          <w:sz w:val="20"/>
          <w:szCs w:val="24"/>
        </w:rPr>
        <w:t>МГС № 51</w:t>
      </w:r>
      <w:r w:rsidR="008E6498" w:rsidRPr="00C74AEF">
        <w:rPr>
          <w:rFonts w:ascii="Arial" w:hAnsi="Arial" w:cs="Arial"/>
          <w:b w:val="0"/>
          <w:color w:val="000000"/>
          <w:sz w:val="20"/>
          <w:szCs w:val="24"/>
        </w:rPr>
        <w:t>-2017</w:t>
      </w:r>
    </w:p>
    <w:p w:rsidR="00312640" w:rsidRPr="00C74AEF" w:rsidRDefault="00312640">
      <w:pPr>
        <w:rPr>
          <w:b w:val="0"/>
          <w:sz w:val="20"/>
        </w:rPr>
      </w:pPr>
    </w:p>
    <w:p w:rsidR="00312640" w:rsidRPr="00C74AEF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C74AEF">
        <w:rPr>
          <w:b w:val="0"/>
          <w:bCs/>
          <w:spacing w:val="20"/>
          <w:sz w:val="28"/>
          <w:szCs w:val="28"/>
        </w:rPr>
        <w:t>ПРЕДЛОЖЕНИЯ</w:t>
      </w:r>
    </w:p>
    <w:p w:rsidR="00312640" w:rsidRPr="00C74AEF" w:rsidRDefault="00C06039">
      <w:pPr>
        <w:pStyle w:val="22"/>
        <w:ind w:firstLine="0"/>
        <w:jc w:val="center"/>
        <w:rPr>
          <w:szCs w:val="28"/>
        </w:rPr>
      </w:pPr>
      <w:r>
        <w:rPr>
          <w:szCs w:val="28"/>
        </w:rPr>
        <w:t xml:space="preserve">Республики Беларусь, </w:t>
      </w:r>
      <w:r w:rsidR="008E6498" w:rsidRPr="00C74AEF">
        <w:rPr>
          <w:szCs w:val="28"/>
        </w:rPr>
        <w:t>Российской Федерации</w:t>
      </w:r>
      <w:r>
        <w:rPr>
          <w:szCs w:val="28"/>
        </w:rPr>
        <w:t xml:space="preserve"> и Украины</w:t>
      </w:r>
      <w:bookmarkStart w:id="0" w:name="_GoBack"/>
      <w:bookmarkEnd w:id="0"/>
    </w:p>
    <w:p w:rsidR="00312640" w:rsidRPr="00C74AEF" w:rsidRDefault="008E6498">
      <w:pPr>
        <w:pStyle w:val="22"/>
        <w:ind w:firstLine="0"/>
        <w:jc w:val="center"/>
        <w:rPr>
          <w:szCs w:val="28"/>
        </w:rPr>
      </w:pPr>
      <w:r w:rsidRPr="00C74AEF">
        <w:rPr>
          <w:szCs w:val="28"/>
        </w:rPr>
        <w:t>по актуализации Реестра МСО</w:t>
      </w:r>
    </w:p>
    <w:p w:rsidR="00312640" w:rsidRPr="00C74AEF" w:rsidRDefault="00312640">
      <w:pPr>
        <w:pStyle w:val="22"/>
        <w:ind w:left="-284" w:firstLine="0"/>
        <w:jc w:val="center"/>
        <w:rPr>
          <w:sz w:val="20"/>
        </w:rPr>
      </w:pPr>
    </w:p>
    <w:p w:rsidR="00312640" w:rsidRPr="00C74AEF" w:rsidRDefault="008E6498">
      <w:pPr>
        <w:pStyle w:val="22"/>
        <w:ind w:left="-284" w:firstLine="0"/>
        <w:jc w:val="center"/>
        <w:rPr>
          <w:sz w:val="20"/>
        </w:rPr>
      </w:pPr>
      <w:r w:rsidRPr="00C74AEF">
        <w:rPr>
          <w:sz w:val="20"/>
        </w:rPr>
        <w:t>(продление сроков действия сертификатов/свидетельств СО; уточнение номеров СО по национальному Реестру; дополнение числа государств, присоединившихся к признанию СО в качестве МСО,</w:t>
      </w:r>
    </w:p>
    <w:p w:rsidR="00312640" w:rsidRPr="00C74AEF" w:rsidRDefault="008E6498">
      <w:pPr>
        <w:pStyle w:val="22"/>
        <w:ind w:left="-284" w:firstLine="0"/>
        <w:jc w:val="center"/>
        <w:rPr>
          <w:sz w:val="20"/>
        </w:rPr>
      </w:pPr>
      <w:r w:rsidRPr="00C74AEF">
        <w:rPr>
          <w:sz w:val="20"/>
        </w:rPr>
        <w:t>а также корректировка других сведений)</w:t>
      </w:r>
    </w:p>
    <w:p w:rsidR="00312640" w:rsidRPr="00C74AEF" w:rsidRDefault="00312640">
      <w:pPr>
        <w:jc w:val="center"/>
        <w:rPr>
          <w:szCs w:val="28"/>
        </w:rPr>
      </w:pPr>
    </w:p>
    <w:tbl>
      <w:tblPr>
        <w:tblW w:w="107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43"/>
        <w:gridCol w:w="2646"/>
        <w:gridCol w:w="1844"/>
        <w:gridCol w:w="2174"/>
        <w:gridCol w:w="1416"/>
        <w:gridCol w:w="1417"/>
      </w:tblGrid>
      <w:tr w:rsidR="00312640" w:rsidRPr="00C74AEF" w:rsidTr="008E6498">
        <w:trPr>
          <w:cantSplit/>
        </w:trPr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312640" w:rsidRPr="00C74AEF" w:rsidRDefault="008E6498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6A6137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Примечание </w:t>
            </w:r>
          </w:p>
        </w:tc>
      </w:tr>
    </w:tbl>
    <w:p w:rsidR="00312640" w:rsidRPr="00C74AEF" w:rsidRDefault="00312640">
      <w:pPr>
        <w:rPr>
          <w:b w:val="0"/>
          <w:sz w:val="2"/>
          <w:szCs w:val="2"/>
        </w:rPr>
      </w:pPr>
    </w:p>
    <w:tbl>
      <w:tblPr>
        <w:tblW w:w="107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48"/>
        <w:gridCol w:w="2646"/>
        <w:gridCol w:w="1842"/>
        <w:gridCol w:w="2174"/>
        <w:gridCol w:w="1416"/>
        <w:gridCol w:w="1414"/>
      </w:tblGrid>
      <w:tr w:rsidR="00312640" w:rsidRPr="00C74AEF" w:rsidTr="008E6498">
        <w:trPr>
          <w:cantSplit/>
          <w:tblHeader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right="-13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1" w:right="-1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1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0111:1999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36Х2Н2МФА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(С20)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4906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 АРМ, БЕИ,  ГРУ,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0112:1999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4Х2В5МФ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(С21)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4907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964-92П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 ГРУ,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0113:1999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сплава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прецизионного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Х27Ю5Т (С45)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4908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1130-92П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 АРМ, БЕИ,  ГРУ,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0116:1999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углеродистой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18ЮА (УНЛ2)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4947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18.11.2021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1377-93П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БЕИ,  КАЗ, КЫР, МОЛ, ТАД, ТУР, УЗБ, УКР</w:t>
            </w:r>
          </w:p>
          <w:p w:rsidR="00312640" w:rsidRPr="00C74AEF" w:rsidRDefault="00312640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0159:2000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нитробензола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(1,0 мг/см</w:t>
            </w:r>
            <w:r w:rsidRPr="00C74AEF">
              <w:rPr>
                <w:rFonts w:ascii="Arial" w:hAnsi="Arial" w:cs="Arial"/>
                <w:b w:val="0"/>
                <w:sz w:val="20"/>
                <w:vertAlign w:val="superscript"/>
              </w:rPr>
              <w:t>3</w:t>
            </w:r>
            <w:r w:rsidRPr="00C74AEF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17.10.2000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18-2000)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Сертификат 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№ </w:t>
            </w:r>
            <w:r w:rsidRPr="00C74AEF">
              <w:rPr>
                <w:rFonts w:ascii="Arial" w:hAnsi="Arial" w:cs="Arial"/>
                <w:sz w:val="20"/>
                <w:lang w:val="en-US"/>
              </w:rPr>
              <w:t>1885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до </w:t>
            </w:r>
            <w:r w:rsidRPr="00C74AEF">
              <w:rPr>
                <w:rFonts w:ascii="Arial" w:hAnsi="Arial" w:cs="Arial"/>
                <w:sz w:val="20"/>
                <w:lang w:val="en-US"/>
              </w:rPr>
              <w:t>04</w:t>
            </w:r>
            <w:r w:rsidRPr="00C74AEF">
              <w:rPr>
                <w:rFonts w:ascii="Arial" w:hAnsi="Arial" w:cs="Arial"/>
                <w:sz w:val="20"/>
              </w:rPr>
              <w:t>.0</w:t>
            </w:r>
            <w:r w:rsidRPr="00C74AEF">
              <w:rPr>
                <w:rFonts w:ascii="Arial" w:hAnsi="Arial" w:cs="Arial"/>
                <w:sz w:val="20"/>
                <w:lang w:val="en-US"/>
              </w:rPr>
              <w:t>9</w:t>
            </w:r>
            <w:r w:rsidRPr="00C74AEF">
              <w:rPr>
                <w:rFonts w:ascii="Arial" w:hAnsi="Arial" w:cs="Arial"/>
                <w:sz w:val="20"/>
              </w:rPr>
              <w:t>.201</w:t>
            </w:r>
            <w:r w:rsidRPr="00C74AEF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СКТБ с ОП </w:t>
            </w: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ФХИ НАНУ</w:t>
            </w:r>
          </w:p>
          <w:p w:rsidR="00312640" w:rsidRPr="00C74AEF" w:rsidRDefault="00312640">
            <w:pPr>
              <w:ind w:left="-40" w:right="-40"/>
              <w:jc w:val="center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022.94-98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БЕИ, ГРУ, КАЗ, КЫР, МОЛ, РОФ, ТАД,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номера сертификата (техническая ошибка)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1063:2004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jc w:val="left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СО состава газовой смеси </w:t>
            </w:r>
            <w:r w:rsidRPr="00C74AEF">
              <w:rPr>
                <w:rFonts w:ascii="Arial" w:hAnsi="Arial" w:cs="Arial"/>
                <w:sz w:val="20"/>
                <w:lang w:val="en-US"/>
              </w:rPr>
              <w:t>H</w:t>
            </w:r>
            <w:r w:rsidRPr="00C74AEF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sz w:val="20"/>
              </w:rPr>
              <w:t>-</w:t>
            </w:r>
            <w:r w:rsidRPr="00C74AEF">
              <w:rPr>
                <w:rFonts w:ascii="Arial" w:hAnsi="Arial" w:cs="Arial"/>
                <w:sz w:val="20"/>
                <w:lang w:val="en-US"/>
              </w:rPr>
              <w:t>N</w:t>
            </w:r>
            <w:r w:rsidRPr="00C74AEF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sz w:val="20"/>
              </w:rPr>
              <w:t xml:space="preserve"> 1 разряда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08.12.2004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(№ 26-2004)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Сертификат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b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№ 1246</w:t>
            </w:r>
          </w:p>
          <w:p w:rsidR="00312640" w:rsidRPr="00C74AEF" w:rsidRDefault="008E6498">
            <w:pPr>
              <w:pStyle w:val="ae"/>
              <w:ind w:lef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до 27.10.2021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Республика Беларусь,</w:t>
            </w:r>
          </w:p>
          <w:p w:rsidR="00312640" w:rsidRPr="00C74AEF" w:rsidRDefault="008E6498">
            <w:pPr>
              <w:pStyle w:val="ae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РУП «БелГИМ»,</w:t>
            </w:r>
          </w:p>
          <w:p w:rsidR="00312640" w:rsidRPr="00C74AEF" w:rsidRDefault="00312640">
            <w:pPr>
              <w:pStyle w:val="ae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pStyle w:val="ae"/>
              <w:rPr>
                <w:rFonts w:ascii="Arial" w:hAnsi="Arial" w:cs="Arial"/>
                <w:b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ГСО РБ 0278-2016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№40-46/15075 от 29.12.2016)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1338:2007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4859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8754-2006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1339:2007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4860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8755-2006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1340:2007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4861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8756-2006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1341:2007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4862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8757-2006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состава золота лигатурного (СО 5)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4863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8758-2006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1343:2007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6)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4864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8759-2006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1344:2007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7)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4865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8760-2006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1345:2007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8)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</w:t>
            </w:r>
            <w:r w:rsidRPr="00C74AEF">
              <w:rPr>
                <w:rFonts w:ascii="Arial" w:hAnsi="Arial" w:cs="Arial"/>
                <w:sz w:val="20"/>
              </w:rPr>
              <w:t>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4866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8761-2006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(поставить скобку у номера протокола)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1346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9)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8762-2006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1347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10)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4868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8763-2006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1349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испаряемости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моторных масел по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методу Ноака (ИМН)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tabs>
                <w:tab w:val="left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5030</w:t>
            </w:r>
          </w:p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17.02.2022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8690-2005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8184-2002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1393:2007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4464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8185-2002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1394:2007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хлористых солей в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нефти (ХС-4)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4465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8186-2002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1397:2007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8385-2003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1398:2007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4384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8386-2003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1402:2007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кислотности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(К-1)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4385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"ИНТЕГРСО";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8428-2003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1410:2007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зольности нефти и нефтепродуктов (ЗЛ-1)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4912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8575-2004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1411:2007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зольности нефти и нефтепродуктов (ЗЛ-2)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4913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8576-2004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1413:2007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коэффициента </w:t>
            </w:r>
          </w:p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фильтруемости топлив (КФ)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4933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8612-2004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1500:2008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</w:t>
            </w:r>
            <w:r w:rsidRPr="00C74AEF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4462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8183-2002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1770:2012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(ССН-0,02-НС)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4874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9923-2011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1771:2012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доли серы в светлых нефтепродуктах (изооктане)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 (ССН-0,05-НС)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4875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9924-2011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1772:2012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(ССН-0,10-НС)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4876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1773:2012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(ССН-0,20-НС)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4877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1774:2012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CО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(ССН-0,50-НС)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4878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9927-2011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1783:2012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сорбционных свойств нанопористого модифицированного силикагеля (комплект НМС СО УНИИМ)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9935-2011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1786:2012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доли воды в органической жидкости (СО ВФ-ПА-1)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4972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"Петроаналитика"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10056-2011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1787:2012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состава газовой смеси СО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b w:val="0"/>
                <w:sz w:val="20"/>
              </w:rPr>
              <w:t>-СО-С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C74AEF">
              <w:rPr>
                <w:rFonts w:ascii="Arial" w:hAnsi="Arial" w:cs="Arial"/>
                <w:b w:val="0"/>
                <w:sz w:val="20"/>
              </w:rPr>
              <w:t>Н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C74AEF">
              <w:rPr>
                <w:rFonts w:ascii="Arial" w:hAnsi="Arial" w:cs="Arial"/>
                <w:b w:val="0"/>
                <w:sz w:val="20"/>
              </w:rPr>
              <w:t>-</w:t>
            </w:r>
            <w:r w:rsidRPr="00C74AEF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 разряда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1252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27.10.2021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Беларусь,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ГСО РБ 1815-2016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ГРУ, КАЗ, КЫР, МОЛ, РОФ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№40-46/15075 от 29.12.2016)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1826:2013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смазывающей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способности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(ВСС)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4990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25.11.2021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9981-2011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1827:2013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смазывающей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способности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(НСС)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4991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25.11.2021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9982-2011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1828:2013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максимальной высоты некоптящего пламени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эталонной топливной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смеси (МВ НП)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4964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9999-2011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1829:2013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доли воды в моногидрате триоксида урана (МТУ)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4963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"УЭХК"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10061-2011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32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1901:2014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железа, осаждённого на фильтр из водного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раствора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(комплект, Fe)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8465-2003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1902:2014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меди, осаждённой на фильтр из водного раствора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(комплект, Сu)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1903:2014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железа, кобальта, меди,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никеля, осаждённых на фильтр из водного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раствора (МО-3)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8486-2003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плотности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>БЕИ,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left="-9" w:right="-57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плотности жидкости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9822-2011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плотности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4738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9823-2011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плотности жидкости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9824-2011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МПН-ПА-1)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МПН-ПА-2)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вязкости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ВЖ-ПА-2)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9828-2011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закрытом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ТВЗТ-ПА-1)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9830-2011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закрытом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ТВЗТ-ПА-2)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9831-2011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ХСН-ПА-1)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4813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20.06.2021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9867-2011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ХСН-ПА-2)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4814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20.06.2021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9868-2011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содержания металлов в нефтепродуктах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СМН-ПА)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2486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10066-2012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ТВОТ-ПА)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2622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10109-2012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общего щелочного числа нефтепродуктов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ЩЧ-ПА)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2691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10112-2012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нефтепродуктов в кварцевом песке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МДНП-ПА)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2692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10113-2012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парафинов в нефти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МДПН-ПА)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2844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30.11.2017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10149-2012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в нефтепродуктах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МОДБ-ПА)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2948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06.03.2018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10185-2013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фактических смол в нефтепродуктах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КФСН-ПА)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2950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06.03.2018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10187-2013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жира в изопропиловом спирте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ЖВМ-ПА)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3082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17.06.2018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10212-2013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кислотности нефтепродуктов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3369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10302-2013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коксового остатка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КК-ПА)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3370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10303-2013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нефтепродуктов в водорастворимой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органической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НВМ-ПА)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№3455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27.11.2018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10317-2013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зольности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ЗЛ-ПА)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3457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27.11.2018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Химический 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10319-2013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меркаптановой серы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МСН-ПА)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3629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01.04.2019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10399-2014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рН водной вытяжки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ВКЩ-ПА)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3630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01.04.2019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10400-2014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нефтепродуктов в гексане (СО НГ-ПА)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3655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14.05.2019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10408-2014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йодного числа нефтепродуктов (имитатор)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ИЧ-ПА)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3767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24.06.2019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10443-2014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метил-трет-бутилового эфира в бензине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МТБЭ-ПА)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4245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16.02.2020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10561-2015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начала кристаллизации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ТНК-ПА)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4427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14.07.2020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10591-2015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потерь от испарения моторного масла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ИМН-ПА)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4703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10729-2015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раствора ионов металлов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ВРК-ПА-1)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4704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10730-2015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хлорорганических соединений в нафте (имитатор)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10741-2016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фосфора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10745-2016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фракционного состава бензина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ФС-Б-ПА)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10750-2016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фракционного состава реактивного топлива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ФС-РТ-ПА)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10751-2016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фракционного состава дизельного топлива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ФС-ДТ-ПА)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10752-2016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06.05.2021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10759-2016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2072:2016 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свойств нефтяного битума (СО БИТ-ПА)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4776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18.05.2021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10765-2016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и свойств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тощего угля (УТ-ВНИИМ)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4697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02.12.2020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«ВНИИМ им. 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Д.И. Менделеева»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10723-2015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Дополнитель-ное присоеди-нение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2082:2016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(агрохимических показателей) чернозема типичного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тяжелосуглинистого</w:t>
            </w:r>
            <w:r w:rsidRPr="00C74AEF">
              <w:rPr>
                <w:rFonts w:ascii="Arial" w:hAnsi="Arial" w:cs="Arial"/>
                <w:b w:val="0"/>
                <w:color w:val="FF0000"/>
                <w:sz w:val="20"/>
              </w:rPr>
              <w:t>*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2015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ННЦ «Институт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метрологии»; ННЦ «Институт почвоведения и агрохимии имени А.Н.  Соколовского»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163.5-15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В наимено-вании СО убрать звездочку</w:t>
            </w:r>
          </w:p>
        </w:tc>
      </w:tr>
      <w:tr w:rsidR="00312640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2083:2016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состава концентрата дистен-силиманитового для химического 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спектрального методов анализа</w:t>
            </w:r>
            <w:r w:rsidRPr="00C74AEF">
              <w:rPr>
                <w:rFonts w:ascii="Arial" w:hAnsi="Arial" w:cs="Arial"/>
                <w:b w:val="0"/>
                <w:color w:val="FF0000"/>
                <w:sz w:val="20"/>
              </w:rPr>
              <w:t>*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2011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ННЦ «Институт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метрологии»;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ГП «ГНИП Институт титана»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123.63-15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В наимено-вании СО убрать звездочку</w:t>
            </w:r>
          </w:p>
        </w:tc>
      </w:tr>
    </w:tbl>
    <w:p w:rsidR="00312640" w:rsidRDefault="00312640"/>
    <w:sectPr w:rsidR="00312640" w:rsidSect="008E6498">
      <w:headerReference w:type="default" r:id="rId7"/>
      <w:footerReference w:type="default" r:id="rId8"/>
      <w:pgSz w:w="11906" w:h="16838"/>
      <w:pgMar w:top="1134" w:right="140" w:bottom="1191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22" w:rsidRDefault="005B4322">
      <w:r>
        <w:separator/>
      </w:r>
    </w:p>
  </w:endnote>
  <w:endnote w:type="continuationSeparator" w:id="0">
    <w:p w:rsidR="005B4322" w:rsidRDefault="005B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B45" w:rsidRPr="008D5B45" w:rsidRDefault="008D5B45" w:rsidP="008D5B45">
    <w:pPr>
      <w:pStyle w:val="af5"/>
      <w:jc w:val="left"/>
      <w:rPr>
        <w:b w:val="0"/>
        <w:sz w:val="20"/>
      </w:rPr>
    </w:pPr>
    <w:r w:rsidRPr="008D5B45">
      <w:rPr>
        <w:b w:val="0"/>
        <w:sz w:val="20"/>
      </w:rPr>
      <w:t>Приложение № 32 к протоколу</w:t>
    </w:r>
  </w:p>
  <w:p w:rsidR="00312640" w:rsidRDefault="008D5B45" w:rsidP="008D5B45">
    <w:pPr>
      <w:pStyle w:val="af5"/>
      <w:spacing w:before="0" w:line="240" w:lineRule="auto"/>
      <w:ind w:left="0" w:right="0"/>
      <w:jc w:val="left"/>
    </w:pPr>
    <w:r w:rsidRPr="008D5B45">
      <w:rPr>
        <w:b w:val="0"/>
        <w:sz w:val="20"/>
      </w:rPr>
      <w:t>МГС № 51-2017</w:t>
    </w:r>
    <w:r w:rsidR="008E6498">
      <w:rPr>
        <w:b w:val="0"/>
        <w:sz w:val="20"/>
      </w:rPr>
      <w:t xml:space="preserve">                   </w:t>
    </w:r>
    <w:r>
      <w:rPr>
        <w:b w:val="0"/>
        <w:sz w:val="20"/>
      </w:rPr>
      <w:t xml:space="preserve">                             </w:t>
    </w:r>
    <w:r w:rsidR="008E6498">
      <w:rPr>
        <w:b w:val="0"/>
        <w:sz w:val="20"/>
      </w:rPr>
      <w:t xml:space="preserve">                                                                                   стр. </w:t>
    </w:r>
    <w:r w:rsidR="008E6498">
      <w:rPr>
        <w:b w:val="0"/>
        <w:sz w:val="20"/>
      </w:rPr>
      <w:fldChar w:fldCharType="begin"/>
    </w:r>
    <w:r w:rsidR="008E6498">
      <w:instrText>PAGE</w:instrText>
    </w:r>
    <w:r w:rsidR="008E6498">
      <w:fldChar w:fldCharType="separate"/>
    </w:r>
    <w:r w:rsidR="00C06039">
      <w:rPr>
        <w:noProof/>
      </w:rPr>
      <w:t>1</w:t>
    </w:r>
    <w:r w:rsidR="008E6498">
      <w:fldChar w:fldCharType="end"/>
    </w:r>
    <w:r w:rsidR="008E6498">
      <w:rPr>
        <w:b w:val="0"/>
        <w:sz w:val="20"/>
      </w:rPr>
      <w:t xml:space="preserve"> из </w:t>
    </w:r>
    <w:r w:rsidR="008E6498">
      <w:rPr>
        <w:b w:val="0"/>
        <w:sz w:val="20"/>
      </w:rPr>
      <w:fldChar w:fldCharType="begin"/>
    </w:r>
    <w:r w:rsidR="008E6498">
      <w:instrText>NUMPAGES</w:instrText>
    </w:r>
    <w:r w:rsidR="008E6498">
      <w:fldChar w:fldCharType="separate"/>
    </w:r>
    <w:r w:rsidR="00C06039">
      <w:rPr>
        <w:noProof/>
      </w:rPr>
      <w:t>11</w:t>
    </w:r>
    <w:r w:rsidR="008E649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22" w:rsidRDefault="005B4322">
      <w:r>
        <w:separator/>
      </w:r>
    </w:p>
  </w:footnote>
  <w:footnote w:type="continuationSeparator" w:id="0">
    <w:p w:rsidR="005B4322" w:rsidRDefault="005B4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0" w:rsidRDefault="00312640">
    <w:pPr>
      <w:pStyle w:val="af3"/>
      <w:spacing w:before="0"/>
      <w:ind w:left="79" w:right="198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312640"/>
    <w:rsid w:val="00426169"/>
    <w:rsid w:val="004D3C04"/>
    <w:rsid w:val="0058623D"/>
    <w:rsid w:val="005B4322"/>
    <w:rsid w:val="005C3CA2"/>
    <w:rsid w:val="006170BA"/>
    <w:rsid w:val="00662235"/>
    <w:rsid w:val="006A6137"/>
    <w:rsid w:val="006A79A9"/>
    <w:rsid w:val="006D2CFF"/>
    <w:rsid w:val="007443F3"/>
    <w:rsid w:val="007C5443"/>
    <w:rsid w:val="008D5B45"/>
    <w:rsid w:val="008E6498"/>
    <w:rsid w:val="00955898"/>
    <w:rsid w:val="00B67F4E"/>
    <w:rsid w:val="00BB5B2A"/>
    <w:rsid w:val="00C06039"/>
    <w:rsid w:val="00C30488"/>
    <w:rsid w:val="00C74AEF"/>
    <w:rsid w:val="00D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B74E37"/>
    <w:pPr>
      <w:jc w:val="center"/>
    </w:pPr>
    <w:rPr>
      <w:b w:val="0"/>
      <w:sz w:val="24"/>
    </w:r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3">
    <w:name w:val="head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2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3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4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5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6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4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7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8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9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a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3664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client801_4</cp:lastModifiedBy>
  <cp:revision>24</cp:revision>
  <cp:lastPrinted>2017-04-05T08:55:00Z</cp:lastPrinted>
  <dcterms:created xsi:type="dcterms:W3CDTF">2017-03-13T12:08:00Z</dcterms:created>
  <dcterms:modified xsi:type="dcterms:W3CDTF">2017-06-07T10:05:00Z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